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PLANEJAMENTO ESTRATÉGICO </w:t>
      </w: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CELEIRO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MARKETING E DESENVOLVIMENTO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ind w:right="-28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1.1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Quais são seus principais Serviços/Produtos?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line="240" w:lineRule="auto"/>
        <w:ind w:left="720" w:right="-28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Açougue - Quinta da Carne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line="240" w:lineRule="auto"/>
        <w:ind w:left="720" w:right="-28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Padaria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line="240" w:lineRule="auto"/>
        <w:ind w:left="720" w:right="-28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line="240" w:lineRule="auto"/>
        <w:ind w:left="720" w:right="-28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Produtos de Limpeza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00" w:line="240" w:lineRule="auto"/>
        <w:ind w:left="720" w:right="-28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Perfumaria</w:t>
      </w:r>
    </w:p>
    <w:p w:rsidR="00000000" w:rsidDel="00000000" w:rsidP="00000000" w:rsidRDefault="00000000" w:rsidRPr="00000000" w14:paraId="00000009">
      <w:pPr>
        <w:spacing w:after="240" w:before="240" w:line="240" w:lineRule="auto"/>
        <w:ind w:left="0" w:right="-280" w:firstLine="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1.2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Campanhas – Principais Produtos/Serviços (Departamentos):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240" w:lineRule="auto"/>
        <w:ind w:left="720" w:right="-28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Branding - Celeiro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240" w:lineRule="auto"/>
        <w:ind w:left="720" w:right="-28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Supermercado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240" w:lineRule="auto"/>
        <w:ind w:left="720" w:right="-28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Semana da Limpeza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240" w:lineRule="auto"/>
        <w:ind w:left="720" w:right="-28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Semana da Perfumaria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240" w:lineRule="auto"/>
        <w:ind w:left="720" w:right="-28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Oferta Relâmpago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240" w:lineRule="auto"/>
        <w:ind w:left="720" w:right="-28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Quinta da Carne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240" w:lineRule="auto"/>
        <w:ind w:left="720" w:right="-28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Findi Celeiro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240" w:lineRule="auto"/>
        <w:ind w:left="720" w:right="-28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Clube Celeiro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240" w:lineRule="auto"/>
        <w:ind w:left="720" w:right="-28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Feira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before="0" w:beforeAutospacing="0" w:line="240" w:lineRule="auto"/>
        <w:ind w:left="720" w:right="-28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Segunda top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40" w:lineRule="auto"/>
        <w:ind w:left="0" w:right="-280" w:firstLine="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1.3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Qual o número de clientes?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="240" w:lineRule="auto"/>
        <w:ind w:left="720" w:right="-28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Total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Roboto" w:cs="Roboto" w:eastAsia="Roboto" w:hAnsi="Roboto"/>
          <w:sz w:val="24"/>
          <w:szCs w:val="24"/>
          <w:shd w:fill="d9d2e9" w:val="clear"/>
          <w:rtl w:val="0"/>
        </w:rPr>
        <w:t xml:space="preserve">xxxx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clientes cadastrados em todas as lojas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240" w:lineRule="auto"/>
        <w:ind w:left="720" w:right="-28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E-commerce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Roboto" w:cs="Roboto" w:eastAsia="Roboto" w:hAnsi="Roboto"/>
          <w:sz w:val="24"/>
          <w:szCs w:val="24"/>
          <w:shd w:fill="d9d2e9" w:val="clear"/>
          <w:rtl w:val="0"/>
        </w:rPr>
        <w:t xml:space="preserve">xxxx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clientes cadastrados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240" w:lineRule="auto"/>
        <w:ind w:left="720" w:right="-28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Itália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Roboto" w:cs="Roboto" w:eastAsia="Roboto" w:hAnsi="Roboto"/>
          <w:sz w:val="24"/>
          <w:szCs w:val="24"/>
          <w:shd w:fill="d9d2e9" w:val="clear"/>
          <w:rtl w:val="0"/>
        </w:rPr>
        <w:t xml:space="preserve">xxxx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clientes cadastrados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240" w:lineRule="auto"/>
        <w:ind w:left="720" w:right="-28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Center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Roboto" w:cs="Roboto" w:eastAsia="Roboto" w:hAnsi="Roboto"/>
          <w:sz w:val="24"/>
          <w:szCs w:val="24"/>
          <w:shd w:fill="d9d2e9" w:val="clear"/>
          <w:rtl w:val="0"/>
        </w:rPr>
        <w:t xml:space="preserve">xxxx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clientes cadastrados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240" w:lineRule="auto"/>
        <w:ind w:left="720" w:right="-28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Sul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Roboto" w:cs="Roboto" w:eastAsia="Roboto" w:hAnsi="Roboto"/>
          <w:sz w:val="24"/>
          <w:szCs w:val="24"/>
          <w:shd w:fill="d9d2e9" w:val="clear"/>
          <w:rtl w:val="0"/>
        </w:rPr>
        <w:t xml:space="preserve">xxxx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clientes cadastrados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="240" w:lineRule="auto"/>
        <w:ind w:left="720" w:right="-28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Norte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Roboto" w:cs="Roboto" w:eastAsia="Roboto" w:hAnsi="Roboto"/>
          <w:sz w:val="24"/>
          <w:szCs w:val="24"/>
          <w:shd w:fill="d9d2e9" w:val="clear"/>
          <w:rtl w:val="0"/>
        </w:rPr>
        <w:t xml:space="preserve">xxxx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clientes cadastrados</w:t>
      </w:r>
    </w:p>
    <w:p w:rsidR="00000000" w:rsidDel="00000000" w:rsidP="00000000" w:rsidRDefault="00000000" w:rsidRPr="00000000" w14:paraId="0000001B">
      <w:pPr>
        <w:spacing w:after="240" w:before="240" w:line="240" w:lineRule="auto"/>
        <w:ind w:left="0" w:right="-280" w:firstLine="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1.4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Qual o faturamento semanal, mensal e anual atual?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Semanal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Mensal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Anual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R$ xx.xxx,xx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R$ xx.xxx,xx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R$ xx.xxx,xx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E-Commerce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R$ xx.xxx,xx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R$ xx.xxx,xx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R$ xx.xxx,xx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Itália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R$ xx.xxx,xx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R$ xx.xxx,xx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R$ xx.xxx,xx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Center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R$ xx.xxx,xx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R$ xx.xxx,xx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R$ xx.xxx,xx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R$ xx.xxx,xx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R$ xx.xxx,xx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R$ xx.xxx,xx</w:t>
            </w:r>
          </w:p>
        </w:tc>
      </w:tr>
      <w:tr>
        <w:trPr>
          <w:cantSplit w:val="0"/>
          <w:trHeight w:val="378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Norte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R$ xx.xxx,xx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R$ xx.xxx,xx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R$ xx.xxx,xx</w:t>
            </w:r>
          </w:p>
        </w:tc>
      </w:tr>
    </w:tbl>
    <w:p w:rsidR="00000000" w:rsidDel="00000000" w:rsidP="00000000" w:rsidRDefault="00000000" w:rsidRPr="00000000" w14:paraId="00000038">
      <w:pPr>
        <w:spacing w:after="240" w:before="240" w:line="240" w:lineRule="auto"/>
        <w:ind w:right="-28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1.5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Qual o principal objetivo de número de clientes?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240" w:before="240" w:line="240" w:lineRule="auto"/>
        <w:ind w:left="720" w:right="-28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Crescimento de 5% por mês</w:t>
      </w:r>
    </w:p>
    <w:p w:rsidR="00000000" w:rsidDel="00000000" w:rsidP="00000000" w:rsidRDefault="00000000" w:rsidRPr="00000000" w14:paraId="0000003A">
      <w:pPr>
        <w:spacing w:after="240" w:before="240" w:line="240" w:lineRule="auto"/>
        <w:ind w:right="-280" w:firstLine="72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Total: xxxxxx clientes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="240" w:lineRule="auto"/>
        <w:ind w:right="-28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1.6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Qual o principal objetivo de faturamento?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240" w:before="240" w:line="240" w:lineRule="auto"/>
        <w:ind w:left="720" w:right="-28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Acima de +4% da inflação</w:t>
      </w:r>
    </w:p>
    <w:p w:rsidR="00000000" w:rsidDel="00000000" w:rsidP="00000000" w:rsidRDefault="00000000" w:rsidRPr="00000000" w14:paraId="0000003D">
      <w:pPr>
        <w:spacing w:after="240" w:before="240" w:line="240" w:lineRule="auto"/>
        <w:ind w:right="-280" w:firstLine="72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Total: R$xx.xxx.xxx.xxx,xx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="240" w:lineRule="auto"/>
        <w:ind w:left="0" w:right="-280" w:firstLine="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="240" w:lineRule="auto"/>
        <w:ind w:left="0" w:right="-280" w:firstLine="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.7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Quais são seus concorrentes diretos e crescentes</w:t>
      </w:r>
    </w:p>
    <w:p w:rsidR="00000000" w:rsidDel="00000000" w:rsidP="00000000" w:rsidRDefault="00000000" w:rsidRPr="00000000" w14:paraId="00000040">
      <w:pPr>
        <w:spacing w:after="240" w:before="240" w:line="240" w:lineRule="auto"/>
        <w:ind w:right="-28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Concorrente 1: Brasão</w:t>
      </w:r>
    </w:p>
    <w:p w:rsidR="00000000" w:rsidDel="00000000" w:rsidP="00000000" w:rsidRDefault="00000000" w:rsidRPr="00000000" w14:paraId="00000041">
      <w:pPr>
        <w:spacing w:after="240" w:before="240" w:line="240" w:lineRule="auto"/>
        <w:ind w:right="-28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Concorrente 2: Supermercado Alfa</w:t>
      </w:r>
    </w:p>
    <w:p w:rsidR="00000000" w:rsidDel="00000000" w:rsidP="00000000" w:rsidRDefault="00000000" w:rsidRPr="00000000" w14:paraId="00000042">
      <w:pPr>
        <w:spacing w:after="240" w:before="240" w:line="240" w:lineRule="auto"/>
        <w:ind w:right="-28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Concorrente 3: Via Atacadista</w:t>
      </w:r>
    </w:p>
    <w:p w:rsidR="00000000" w:rsidDel="00000000" w:rsidP="00000000" w:rsidRDefault="00000000" w:rsidRPr="00000000" w14:paraId="00000043">
      <w:pPr>
        <w:spacing w:after="240" w:before="240" w:line="240" w:lineRule="auto"/>
        <w:ind w:right="-28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Concorrente 4: Fort Atacadista</w:t>
      </w:r>
    </w:p>
    <w:p w:rsidR="00000000" w:rsidDel="00000000" w:rsidP="00000000" w:rsidRDefault="00000000" w:rsidRPr="00000000" w14:paraId="00000044">
      <w:pPr>
        <w:spacing w:after="240" w:before="240" w:line="240" w:lineRule="auto"/>
        <w:ind w:right="-28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Concorrente 5: Hortifruti da serra</w:t>
      </w:r>
    </w:p>
    <w:p w:rsidR="00000000" w:rsidDel="00000000" w:rsidP="00000000" w:rsidRDefault="00000000" w:rsidRPr="00000000" w14:paraId="00000045">
      <w:pPr>
        <w:spacing w:after="240" w:before="240" w:line="240" w:lineRule="auto"/>
        <w:ind w:right="-28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Concorrente 6: Horti fruti do renato</w:t>
      </w:r>
    </w:p>
    <w:p w:rsidR="00000000" w:rsidDel="00000000" w:rsidP="00000000" w:rsidRDefault="00000000" w:rsidRPr="00000000" w14:paraId="00000046">
      <w:pPr>
        <w:spacing w:after="240" w:before="240" w:line="240" w:lineRule="auto"/>
        <w:ind w:right="-28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Concorrente 7: Sabor e Arte</w:t>
      </w:r>
    </w:p>
    <w:p w:rsidR="00000000" w:rsidDel="00000000" w:rsidP="00000000" w:rsidRDefault="00000000" w:rsidRPr="00000000" w14:paraId="00000047">
      <w:pPr>
        <w:spacing w:after="240" w:before="240" w:line="240" w:lineRule="auto"/>
        <w:ind w:right="-28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Concorrente 8: Sabor e Cia </w:t>
      </w:r>
    </w:p>
    <w:p w:rsidR="00000000" w:rsidDel="00000000" w:rsidP="00000000" w:rsidRDefault="00000000" w:rsidRPr="00000000" w14:paraId="00000048">
      <w:pPr>
        <w:spacing w:after="240" w:before="240" w:line="240" w:lineRule="auto"/>
        <w:ind w:right="-28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300" w:line="240" w:lineRule="auto"/>
        <w:ind w:left="0" w:firstLine="0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DEFINIÇÃO DE PERSONALIDADE DE SEU </w:t>
      </w: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CLIENTE IDEAL</w:t>
      </w:r>
    </w:p>
    <w:p w:rsidR="00000000" w:rsidDel="00000000" w:rsidP="00000000" w:rsidRDefault="00000000" w:rsidRPr="00000000" w14:paraId="0000004A">
      <w:pPr>
        <w:spacing w:after="240" w:before="240" w:line="240" w:lineRule="auto"/>
        <w:ind w:left="0" w:right="-280" w:firstLine="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2.1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Qual a sua idade? </w:t>
      </w:r>
    </w:p>
    <w:p w:rsidR="00000000" w:rsidDel="00000000" w:rsidP="00000000" w:rsidRDefault="00000000" w:rsidRPr="00000000" w14:paraId="0000004B">
      <w:pPr>
        <w:spacing w:after="240" w:before="240" w:line="240" w:lineRule="auto"/>
        <w:ind w:left="720" w:right="-28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Homens e mulheres 25-34 (muito mais)</w:t>
      </w:r>
    </w:p>
    <w:p w:rsidR="00000000" w:rsidDel="00000000" w:rsidP="00000000" w:rsidRDefault="00000000" w:rsidRPr="00000000" w14:paraId="0000004C">
      <w:pPr>
        <w:spacing w:after="240" w:before="240" w:line="240" w:lineRule="auto"/>
        <w:ind w:right="-280" w:firstLine="72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Homens e mulheres 45-54</w:t>
      </w:r>
    </w:p>
    <w:p w:rsidR="00000000" w:rsidDel="00000000" w:rsidP="00000000" w:rsidRDefault="00000000" w:rsidRPr="00000000" w14:paraId="0000004D">
      <w:pPr>
        <w:spacing w:after="240" w:before="240" w:line="240" w:lineRule="auto"/>
        <w:ind w:left="0" w:right="-280" w:firstLine="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2.2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Qual a dor de sua persona? </w:t>
      </w:r>
    </w:p>
    <w:p w:rsidR="00000000" w:rsidDel="00000000" w:rsidP="00000000" w:rsidRDefault="00000000" w:rsidRPr="00000000" w14:paraId="0000004E">
      <w:pPr>
        <w:spacing w:after="240" w:before="240" w:line="240" w:lineRule="auto"/>
        <w:ind w:right="-280" w:firstLine="72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Tempo - Comprar rápido</w:t>
      </w:r>
    </w:p>
    <w:p w:rsidR="00000000" w:rsidDel="00000000" w:rsidP="00000000" w:rsidRDefault="00000000" w:rsidRPr="00000000" w14:paraId="0000004F">
      <w:pPr>
        <w:spacing w:after="240" w:before="240" w:line="240" w:lineRule="auto"/>
        <w:ind w:right="-280" w:firstLine="72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Encontrar produtos inovadores</w:t>
      </w:r>
    </w:p>
    <w:p w:rsidR="00000000" w:rsidDel="00000000" w:rsidP="00000000" w:rsidRDefault="00000000" w:rsidRPr="00000000" w14:paraId="00000050">
      <w:pPr>
        <w:spacing w:after="240" w:before="240" w:line="240" w:lineRule="auto"/>
        <w:ind w:left="0" w:right="-280" w:firstLine="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2.3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Do que sua persona tem medo? </w:t>
      </w:r>
    </w:p>
    <w:p w:rsidR="00000000" w:rsidDel="00000000" w:rsidP="00000000" w:rsidRDefault="00000000" w:rsidRPr="00000000" w14:paraId="00000051">
      <w:pPr>
        <w:spacing w:after="240" w:before="240" w:line="240" w:lineRule="auto"/>
        <w:ind w:right="-280" w:firstLine="720"/>
        <w:rPr/>
      </w:pPr>
      <w:r w:rsidDel="00000000" w:rsidR="00000000" w:rsidRPr="00000000">
        <w:rPr>
          <w:rtl w:val="0"/>
        </w:rPr>
        <w:t xml:space="preserve">Medo do Pertencimento e Escassez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QJGxnDpBm1FRfHovD15r96k4uA==">AMUW2mU06fQejE6Jtz/C+HP1c4R7u2F3O6sIHtkMl0bebKFBz3HY+Hscg3/qGdVrlmOB35zb7M6eYyvXMGSVwfbDPJDriB+pV+oo44qhrOUWtL1ryrWjI+U=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